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6580" w14:textId="1961757C" w:rsidR="00313A0C" w:rsidRPr="00C35ECC" w:rsidRDefault="00C35ECC" w:rsidP="00C35ECC">
      <w:pPr>
        <w:pStyle w:val="Title"/>
        <w:jc w:val="center"/>
        <w:rPr>
          <w:rFonts w:asciiTheme="minorHAnsi" w:hAnsiTheme="minorHAnsi" w:cstheme="minorHAnsi"/>
          <w:b/>
          <w:bCs/>
          <w:sz w:val="32"/>
          <w:szCs w:val="32"/>
        </w:rPr>
      </w:pPr>
      <w:r w:rsidRPr="00C35ECC">
        <w:rPr>
          <w:rFonts w:asciiTheme="minorHAnsi" w:hAnsiTheme="minorHAnsi" w:cstheme="minorHAnsi"/>
          <w:b/>
          <w:bCs/>
          <w:sz w:val="32"/>
          <w:szCs w:val="32"/>
        </w:rPr>
        <w:t xml:space="preserve">Matlaske Parish Council </w:t>
      </w:r>
      <w:r w:rsidR="00F2054D" w:rsidRPr="00C35ECC">
        <w:rPr>
          <w:rFonts w:asciiTheme="minorHAnsi" w:hAnsiTheme="minorHAnsi" w:cstheme="minorHAnsi"/>
          <w:b/>
          <w:bCs/>
          <w:sz w:val="32"/>
          <w:szCs w:val="32"/>
        </w:rPr>
        <w:t>Equal Opportunities Policy</w:t>
      </w:r>
    </w:p>
    <w:p w14:paraId="485FD403" w14:textId="77777777" w:rsidR="00313A0C" w:rsidRPr="00C35ECC" w:rsidRDefault="00313A0C" w:rsidP="00482FCC">
      <w:pPr>
        <w:autoSpaceDE w:val="0"/>
        <w:autoSpaceDN w:val="0"/>
        <w:adjustRightInd w:val="0"/>
        <w:spacing w:after="0" w:line="240" w:lineRule="auto"/>
        <w:rPr>
          <w:rFonts w:asciiTheme="minorHAnsi" w:hAnsiTheme="minorHAnsi" w:cstheme="minorHAnsi"/>
          <w:b/>
          <w:bCs/>
          <w:sz w:val="24"/>
          <w:szCs w:val="24"/>
        </w:rPr>
      </w:pPr>
    </w:p>
    <w:p w14:paraId="1F55623D" w14:textId="189682C2" w:rsidR="00313A0C" w:rsidRPr="00C35ECC" w:rsidRDefault="00313A0C" w:rsidP="00482FCC">
      <w:pPr>
        <w:autoSpaceDE w:val="0"/>
        <w:autoSpaceDN w:val="0"/>
        <w:adjustRightInd w:val="0"/>
        <w:spacing w:after="0" w:line="240" w:lineRule="auto"/>
        <w:jc w:val="both"/>
        <w:rPr>
          <w:rFonts w:asciiTheme="minorHAnsi" w:hAnsiTheme="minorHAnsi" w:cstheme="minorHAnsi"/>
          <w:sz w:val="24"/>
          <w:szCs w:val="24"/>
        </w:rPr>
      </w:pPr>
      <w:r w:rsidRPr="00C35ECC">
        <w:rPr>
          <w:rFonts w:asciiTheme="minorHAnsi" w:hAnsiTheme="minorHAnsi" w:cstheme="minorHAnsi"/>
          <w:sz w:val="24"/>
          <w:szCs w:val="24"/>
        </w:rPr>
        <w:t xml:space="preserve">The aim of this policy is to communicate the commitment of the Council and its staff to the promotion of equality of opportunity in </w:t>
      </w:r>
      <w:r w:rsidR="00C35ECC">
        <w:rPr>
          <w:rFonts w:asciiTheme="minorHAnsi" w:hAnsiTheme="minorHAnsi" w:cstheme="minorHAnsi"/>
          <w:sz w:val="24"/>
          <w:szCs w:val="24"/>
        </w:rPr>
        <w:t>Matlaske</w:t>
      </w:r>
      <w:r w:rsidR="007215BE" w:rsidRPr="00C35ECC">
        <w:rPr>
          <w:rFonts w:asciiTheme="minorHAnsi" w:hAnsiTheme="minorHAnsi" w:cstheme="minorHAnsi"/>
          <w:sz w:val="24"/>
          <w:szCs w:val="24"/>
        </w:rPr>
        <w:t xml:space="preserve"> </w:t>
      </w:r>
      <w:r w:rsidRPr="00C35ECC">
        <w:rPr>
          <w:rFonts w:asciiTheme="minorHAnsi" w:hAnsiTheme="minorHAnsi" w:cstheme="minorHAnsi"/>
          <w:sz w:val="24"/>
          <w:szCs w:val="24"/>
        </w:rPr>
        <w:t>Parish Council.</w:t>
      </w:r>
    </w:p>
    <w:p w14:paraId="29A68E43"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16"/>
          <w:szCs w:val="16"/>
        </w:rPr>
      </w:pPr>
    </w:p>
    <w:p w14:paraId="75AC5A7B"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24"/>
          <w:szCs w:val="24"/>
        </w:rPr>
      </w:pPr>
      <w:r w:rsidRPr="00C35ECC">
        <w:rPr>
          <w:rFonts w:asciiTheme="minorHAnsi" w:hAnsiTheme="minorHAnsi" w:cstheme="minorHAnsi"/>
          <w:sz w:val="24"/>
          <w:szCs w:val="24"/>
        </w:rPr>
        <w:t>It is our policy to provide equality of membership to all, irrespective of:</w:t>
      </w:r>
    </w:p>
    <w:p w14:paraId="70181F16"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Gender, including gender reassignment</w:t>
      </w:r>
    </w:p>
    <w:p w14:paraId="686D7950"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Marital or civil partnership status</w:t>
      </w:r>
    </w:p>
    <w:p w14:paraId="4AD3E8AC"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Having or not having dependents</w:t>
      </w:r>
    </w:p>
    <w:p w14:paraId="3E91FCEE"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Religious belief or political opinion</w:t>
      </w:r>
    </w:p>
    <w:p w14:paraId="01A10644" w14:textId="05BA67F0"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Race [including colour, nationality, ethnic or national origins]</w:t>
      </w:r>
    </w:p>
    <w:p w14:paraId="1979FCFA"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Disability</w:t>
      </w:r>
    </w:p>
    <w:p w14:paraId="77EAC4FB"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Sexual orientation</w:t>
      </w:r>
    </w:p>
    <w:p w14:paraId="0493C570" w14:textId="77777777" w:rsidR="00313A0C" w:rsidRPr="00C35ECC" w:rsidRDefault="00313A0C" w:rsidP="00482FCC">
      <w:pPr>
        <w:numPr>
          <w:ilvl w:val="0"/>
          <w:numId w:val="19"/>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Age</w:t>
      </w:r>
    </w:p>
    <w:p w14:paraId="340A194D"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16"/>
          <w:szCs w:val="16"/>
        </w:rPr>
      </w:pPr>
    </w:p>
    <w:p w14:paraId="027980FC"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24"/>
          <w:szCs w:val="24"/>
        </w:rPr>
      </w:pPr>
      <w:r w:rsidRPr="00C35ECC">
        <w:rPr>
          <w:rFonts w:asciiTheme="minorHAnsi" w:hAnsiTheme="minorHAnsi" w:cstheme="minorHAnsi"/>
          <w:sz w:val="24"/>
          <w:szCs w:val="24"/>
        </w:rPr>
        <w:t>We are opposed to all forms of unlawful and unfair discrimination. All members of the Council and its staff will be treated fairly and will not be discriminated against on any of the above grounds. Decisions on membership, selection of officers, training or any other benefit will be made objectively, without unlawful discrimination, and based on aptitude and ability.</w:t>
      </w:r>
    </w:p>
    <w:p w14:paraId="0A55E724"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16"/>
          <w:szCs w:val="16"/>
        </w:rPr>
      </w:pPr>
    </w:p>
    <w:p w14:paraId="1C910E46"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24"/>
          <w:szCs w:val="24"/>
        </w:rPr>
      </w:pPr>
      <w:r w:rsidRPr="00C35ECC">
        <w:rPr>
          <w:rFonts w:asciiTheme="minorHAnsi" w:hAnsiTheme="minorHAnsi" w:cstheme="minorHAnsi"/>
          <w:sz w:val="24"/>
          <w:szCs w:val="24"/>
        </w:rPr>
        <w:t>We recognise that the provision of equal opportunities in all our activities will benefit the Council and its staff</w:t>
      </w:r>
      <w:r w:rsidRPr="00C35ECC">
        <w:rPr>
          <w:rFonts w:asciiTheme="minorHAnsi" w:hAnsiTheme="minorHAnsi" w:cstheme="minorHAnsi"/>
          <w:i/>
          <w:iCs/>
          <w:sz w:val="24"/>
          <w:szCs w:val="24"/>
        </w:rPr>
        <w:t xml:space="preserve">. </w:t>
      </w:r>
      <w:r w:rsidRPr="00C35ECC">
        <w:rPr>
          <w:rFonts w:asciiTheme="minorHAnsi" w:hAnsiTheme="minorHAnsi" w:cstheme="minorHAnsi"/>
          <w:sz w:val="24"/>
          <w:szCs w:val="24"/>
        </w:rPr>
        <w:t>Our equal opportunities policy will help members to develop their full potential, their talents and resources of members/officers will be utilised fully to maximise the effectiveness of the organisation.</w:t>
      </w:r>
    </w:p>
    <w:p w14:paraId="03DD54C3"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16"/>
          <w:szCs w:val="16"/>
        </w:rPr>
      </w:pPr>
    </w:p>
    <w:p w14:paraId="5D09700D" w14:textId="655E6319" w:rsidR="00313A0C" w:rsidRPr="00C35ECC" w:rsidRDefault="00C35ECC" w:rsidP="00482FCC">
      <w:pPr>
        <w:autoSpaceDE w:val="0"/>
        <w:autoSpaceDN w:val="0"/>
        <w:adjustRightInd w:val="0"/>
        <w:spacing w:after="0" w:line="240" w:lineRule="auto"/>
        <w:jc w:val="both"/>
        <w:rPr>
          <w:rFonts w:asciiTheme="minorHAnsi" w:hAnsiTheme="minorHAnsi" w:cstheme="minorHAnsi"/>
          <w:sz w:val="24"/>
          <w:szCs w:val="24"/>
        </w:rPr>
      </w:pPr>
      <w:r>
        <w:rPr>
          <w:rFonts w:asciiTheme="minorHAnsi" w:hAnsiTheme="minorHAnsi" w:cstheme="minorHAnsi"/>
          <w:sz w:val="24"/>
          <w:szCs w:val="24"/>
        </w:rPr>
        <w:t>Matlaske</w:t>
      </w:r>
      <w:r w:rsidR="00313A0C" w:rsidRPr="00C35ECC">
        <w:rPr>
          <w:rFonts w:asciiTheme="minorHAnsi" w:hAnsiTheme="minorHAnsi" w:cstheme="minorHAnsi"/>
          <w:sz w:val="24"/>
          <w:szCs w:val="24"/>
        </w:rPr>
        <w:t xml:space="preserve"> Parish Council recognises that there is a statutory duty to implement an equal opportunities policy. This policy applies to applicants for employment, </w:t>
      </w:r>
      <w:proofErr w:type="gramStart"/>
      <w:r w:rsidR="00313A0C" w:rsidRPr="00C35ECC">
        <w:rPr>
          <w:rFonts w:asciiTheme="minorHAnsi" w:hAnsiTheme="minorHAnsi" w:cstheme="minorHAnsi"/>
          <w:sz w:val="24"/>
          <w:szCs w:val="24"/>
        </w:rPr>
        <w:t>volunteers</w:t>
      </w:r>
      <w:proofErr w:type="gramEnd"/>
      <w:r w:rsidR="00313A0C" w:rsidRPr="00C35ECC">
        <w:rPr>
          <w:rFonts w:asciiTheme="minorHAnsi" w:hAnsiTheme="minorHAnsi" w:cstheme="minorHAnsi"/>
          <w:sz w:val="24"/>
          <w:szCs w:val="24"/>
        </w:rPr>
        <w:t xml:space="preserve"> and members of the Council alike.</w:t>
      </w:r>
    </w:p>
    <w:p w14:paraId="4E1C958D"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16"/>
          <w:szCs w:val="16"/>
        </w:rPr>
      </w:pPr>
    </w:p>
    <w:p w14:paraId="39A216E4" w14:textId="244510AC" w:rsidR="00313A0C" w:rsidRPr="00C35ECC" w:rsidRDefault="00C35ECC" w:rsidP="00482FCC">
      <w:pPr>
        <w:autoSpaceDE w:val="0"/>
        <w:autoSpaceDN w:val="0"/>
        <w:adjustRightInd w:val="0"/>
        <w:spacing w:after="0" w:line="240" w:lineRule="auto"/>
        <w:jc w:val="both"/>
        <w:rPr>
          <w:rFonts w:asciiTheme="minorHAnsi" w:hAnsiTheme="minorHAnsi" w:cstheme="minorHAnsi"/>
          <w:sz w:val="24"/>
          <w:szCs w:val="24"/>
        </w:rPr>
      </w:pPr>
      <w:r>
        <w:rPr>
          <w:rFonts w:asciiTheme="minorHAnsi" w:hAnsiTheme="minorHAnsi" w:cstheme="minorHAnsi"/>
          <w:sz w:val="24"/>
          <w:szCs w:val="24"/>
        </w:rPr>
        <w:t>Matlaske</w:t>
      </w:r>
      <w:r w:rsidR="00C666FE" w:rsidRPr="00C35ECC">
        <w:rPr>
          <w:rFonts w:asciiTheme="minorHAnsi" w:hAnsiTheme="minorHAnsi" w:cstheme="minorHAnsi"/>
          <w:sz w:val="24"/>
          <w:szCs w:val="24"/>
        </w:rPr>
        <w:t xml:space="preserve"> </w:t>
      </w:r>
      <w:r w:rsidR="00313A0C" w:rsidRPr="00C35ECC">
        <w:rPr>
          <w:rFonts w:asciiTheme="minorHAnsi" w:hAnsiTheme="minorHAnsi" w:cstheme="minorHAnsi"/>
          <w:sz w:val="24"/>
          <w:szCs w:val="24"/>
        </w:rPr>
        <w:t xml:space="preserve">Parish Council is committed to the principles and practices of </w:t>
      </w:r>
      <w:r w:rsidR="00C666FE" w:rsidRPr="00C35ECC">
        <w:rPr>
          <w:rFonts w:asciiTheme="minorHAnsi" w:hAnsiTheme="minorHAnsi" w:cstheme="minorHAnsi"/>
          <w:sz w:val="24"/>
          <w:szCs w:val="24"/>
        </w:rPr>
        <w:t>e</w:t>
      </w:r>
      <w:r w:rsidR="00313A0C" w:rsidRPr="00C35ECC">
        <w:rPr>
          <w:rFonts w:asciiTheme="minorHAnsi" w:hAnsiTheme="minorHAnsi" w:cstheme="minorHAnsi"/>
          <w:sz w:val="24"/>
          <w:szCs w:val="24"/>
        </w:rPr>
        <w:t xml:space="preserve">quality. </w:t>
      </w:r>
      <w:r>
        <w:rPr>
          <w:rFonts w:asciiTheme="minorHAnsi" w:hAnsiTheme="minorHAnsi" w:cstheme="minorHAnsi"/>
          <w:sz w:val="24"/>
          <w:szCs w:val="24"/>
        </w:rPr>
        <w:t xml:space="preserve">Matlaske </w:t>
      </w:r>
      <w:r w:rsidR="00313A0C" w:rsidRPr="00C35ECC">
        <w:rPr>
          <w:rFonts w:asciiTheme="minorHAnsi" w:hAnsiTheme="minorHAnsi" w:cstheme="minorHAnsi"/>
          <w:sz w:val="24"/>
          <w:szCs w:val="24"/>
        </w:rPr>
        <w:t xml:space="preserve">Parish Council values the diversity of the local population. We want our services, </w:t>
      </w:r>
      <w:proofErr w:type="gramStart"/>
      <w:r w:rsidR="00313A0C" w:rsidRPr="00C35ECC">
        <w:rPr>
          <w:rFonts w:asciiTheme="minorHAnsi" w:hAnsiTheme="minorHAnsi" w:cstheme="minorHAnsi"/>
          <w:sz w:val="24"/>
          <w:szCs w:val="24"/>
        </w:rPr>
        <w:t>facilities</w:t>
      </w:r>
      <w:proofErr w:type="gramEnd"/>
      <w:r w:rsidR="00313A0C" w:rsidRPr="00C35ECC">
        <w:rPr>
          <w:rFonts w:asciiTheme="minorHAnsi" w:hAnsiTheme="minorHAnsi" w:cstheme="minorHAnsi"/>
          <w:sz w:val="24"/>
          <w:szCs w:val="24"/>
        </w:rPr>
        <w:t xml:space="preserve"> and resources to be accessible and useful to every citizen regardless of gender, age, ethnic origin, religious belief, disability, marital status, sexual orientation, or any other individual characteristic, which may unfairly affect a person’s opportunities in life.</w:t>
      </w:r>
    </w:p>
    <w:p w14:paraId="1A550C69"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16"/>
          <w:szCs w:val="16"/>
        </w:rPr>
      </w:pPr>
    </w:p>
    <w:p w14:paraId="4BC9DAFB" w14:textId="6BBED837" w:rsidR="00313A0C" w:rsidRPr="00C35ECC" w:rsidRDefault="00313A0C" w:rsidP="00213630">
      <w:pPr>
        <w:pStyle w:val="Heading1"/>
        <w:rPr>
          <w:rFonts w:asciiTheme="minorHAnsi" w:hAnsiTheme="minorHAnsi" w:cstheme="minorHAnsi"/>
          <w:sz w:val="24"/>
          <w:szCs w:val="24"/>
        </w:rPr>
      </w:pPr>
      <w:r w:rsidRPr="00C35ECC">
        <w:rPr>
          <w:rFonts w:asciiTheme="minorHAnsi" w:hAnsiTheme="minorHAnsi" w:cstheme="minorHAnsi"/>
          <w:sz w:val="24"/>
          <w:szCs w:val="24"/>
        </w:rPr>
        <w:t>E</w:t>
      </w:r>
      <w:r w:rsidR="00C35ECC">
        <w:rPr>
          <w:rFonts w:asciiTheme="minorHAnsi" w:hAnsiTheme="minorHAnsi" w:cstheme="minorHAnsi"/>
          <w:sz w:val="24"/>
          <w:szCs w:val="24"/>
        </w:rPr>
        <w:t>qual Commitments</w:t>
      </w:r>
    </w:p>
    <w:p w14:paraId="19E2A9ED" w14:textId="77777777" w:rsidR="00313A0C" w:rsidRPr="00C35ECC" w:rsidRDefault="00313A0C" w:rsidP="00482FCC">
      <w:pPr>
        <w:autoSpaceDE w:val="0"/>
        <w:autoSpaceDN w:val="0"/>
        <w:adjustRightInd w:val="0"/>
        <w:spacing w:after="0" w:line="240" w:lineRule="auto"/>
        <w:jc w:val="both"/>
        <w:rPr>
          <w:rFonts w:asciiTheme="minorHAnsi" w:hAnsiTheme="minorHAnsi" w:cstheme="minorHAnsi"/>
          <w:sz w:val="24"/>
          <w:szCs w:val="24"/>
        </w:rPr>
      </w:pPr>
      <w:r w:rsidRPr="00C35ECC">
        <w:rPr>
          <w:rFonts w:asciiTheme="minorHAnsi" w:hAnsiTheme="minorHAnsi" w:cstheme="minorHAnsi"/>
          <w:sz w:val="24"/>
          <w:szCs w:val="24"/>
        </w:rPr>
        <w:t>We are committed to:</w:t>
      </w:r>
    </w:p>
    <w:p w14:paraId="279D9B4D" w14:textId="77777777"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Promoting equality of opportunity for all persons</w:t>
      </w:r>
    </w:p>
    <w:p w14:paraId="645BA745" w14:textId="03E459A5"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 xml:space="preserve">Promoting a good and harmonious learning environment in which all </w:t>
      </w:r>
      <w:r w:rsidR="00503FA2" w:rsidRPr="00C35ECC">
        <w:rPr>
          <w:rFonts w:asciiTheme="minorHAnsi" w:hAnsiTheme="minorHAnsi" w:cstheme="minorHAnsi"/>
          <w:sz w:val="24"/>
          <w:szCs w:val="24"/>
        </w:rPr>
        <w:t xml:space="preserve">persons </w:t>
      </w:r>
      <w:r w:rsidRPr="00C35ECC">
        <w:rPr>
          <w:rFonts w:asciiTheme="minorHAnsi" w:hAnsiTheme="minorHAnsi" w:cstheme="minorHAnsi"/>
          <w:sz w:val="24"/>
          <w:szCs w:val="24"/>
        </w:rPr>
        <w:t>are treated with respect and dignity and in which no form of intimidation or harassment is tolerated</w:t>
      </w:r>
    </w:p>
    <w:p w14:paraId="2B2CFB27" w14:textId="77777777"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 xml:space="preserve">Preventing occurrences of unlawful direct discrimination, indirect discrimination, </w:t>
      </w:r>
      <w:proofErr w:type="gramStart"/>
      <w:r w:rsidRPr="00C35ECC">
        <w:rPr>
          <w:rFonts w:asciiTheme="minorHAnsi" w:hAnsiTheme="minorHAnsi" w:cstheme="minorHAnsi"/>
          <w:sz w:val="24"/>
          <w:szCs w:val="24"/>
        </w:rPr>
        <w:t>harassment</w:t>
      </w:r>
      <w:proofErr w:type="gramEnd"/>
      <w:r w:rsidRPr="00C35ECC">
        <w:rPr>
          <w:rFonts w:asciiTheme="minorHAnsi" w:hAnsiTheme="minorHAnsi" w:cstheme="minorHAnsi"/>
          <w:sz w:val="24"/>
          <w:szCs w:val="24"/>
        </w:rPr>
        <w:t xml:space="preserve"> and victimisation</w:t>
      </w:r>
    </w:p>
    <w:p w14:paraId="77ABCF05" w14:textId="77777777"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Fulfilling all our legal obligations under the equality legislation and associated codes of practice</w:t>
      </w:r>
    </w:p>
    <w:p w14:paraId="1531FA71" w14:textId="77777777"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Complying with our own equal opportunities policy and associated policies</w:t>
      </w:r>
    </w:p>
    <w:p w14:paraId="39616BD6" w14:textId="77777777"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Taking lawful affirmative or positive action, where appropriate</w:t>
      </w:r>
    </w:p>
    <w:p w14:paraId="6972BFB7" w14:textId="77777777" w:rsidR="00313A0C" w:rsidRPr="00C35ECC" w:rsidRDefault="00313A0C" w:rsidP="00482FCC">
      <w:pPr>
        <w:numPr>
          <w:ilvl w:val="0"/>
          <w:numId w:val="18"/>
        </w:numPr>
        <w:tabs>
          <w:tab w:val="left" w:pos="851"/>
        </w:tabs>
        <w:autoSpaceDE w:val="0"/>
        <w:autoSpaceDN w:val="0"/>
        <w:adjustRightInd w:val="0"/>
        <w:spacing w:after="0" w:line="240" w:lineRule="auto"/>
        <w:ind w:left="851"/>
        <w:jc w:val="both"/>
        <w:rPr>
          <w:rFonts w:asciiTheme="minorHAnsi" w:hAnsiTheme="minorHAnsi" w:cstheme="minorHAnsi"/>
          <w:sz w:val="24"/>
          <w:szCs w:val="24"/>
        </w:rPr>
      </w:pPr>
      <w:r w:rsidRPr="00C35ECC">
        <w:rPr>
          <w:rFonts w:asciiTheme="minorHAnsi" w:hAnsiTheme="minorHAnsi" w:cstheme="minorHAnsi"/>
          <w:sz w:val="24"/>
          <w:szCs w:val="24"/>
        </w:rPr>
        <w:t>Breaches of our equal opportunities policy will be regarded as misconduct and could lead to termination of membership.</w:t>
      </w:r>
    </w:p>
    <w:p w14:paraId="3EFBED9D" w14:textId="6B97EDAE" w:rsidR="00313A0C" w:rsidRPr="00C35ECC" w:rsidRDefault="00313A0C" w:rsidP="00F2054D">
      <w:pPr>
        <w:autoSpaceDE w:val="0"/>
        <w:autoSpaceDN w:val="0"/>
        <w:adjustRightInd w:val="0"/>
        <w:spacing w:after="0" w:line="240" w:lineRule="auto"/>
        <w:jc w:val="both"/>
        <w:rPr>
          <w:rFonts w:asciiTheme="minorHAnsi" w:hAnsiTheme="minorHAnsi" w:cstheme="minorHAnsi"/>
          <w:sz w:val="24"/>
          <w:szCs w:val="24"/>
        </w:rPr>
      </w:pPr>
    </w:p>
    <w:p w14:paraId="007A3214" w14:textId="10B49162" w:rsidR="007215BE" w:rsidRPr="00C35ECC" w:rsidRDefault="007215BE" w:rsidP="007215BE">
      <w:pPr>
        <w:tabs>
          <w:tab w:val="left" w:leader="dot" w:pos="4820"/>
          <w:tab w:val="left" w:leader="dot" w:pos="10204"/>
        </w:tabs>
        <w:spacing w:after="0" w:line="240" w:lineRule="auto"/>
        <w:rPr>
          <w:rFonts w:asciiTheme="minorHAnsi" w:hAnsiTheme="minorHAnsi" w:cstheme="minorHAnsi"/>
          <w:b/>
          <w:sz w:val="24"/>
          <w:szCs w:val="24"/>
        </w:rPr>
      </w:pPr>
      <w:r w:rsidRPr="00C35ECC">
        <w:rPr>
          <w:rFonts w:asciiTheme="minorHAnsi" w:hAnsiTheme="minorHAnsi" w:cstheme="minorHAnsi"/>
          <w:b/>
          <w:sz w:val="24"/>
          <w:szCs w:val="24"/>
        </w:rPr>
        <w:t xml:space="preserve">Adopted </w:t>
      </w:r>
      <w:r w:rsidR="00C35ECC">
        <w:rPr>
          <w:rFonts w:asciiTheme="minorHAnsi" w:hAnsiTheme="minorHAnsi" w:cstheme="minorHAnsi"/>
          <w:b/>
          <w:sz w:val="24"/>
          <w:szCs w:val="24"/>
        </w:rPr>
        <w:t>July 2022</w:t>
      </w:r>
    </w:p>
    <w:p w14:paraId="6ADFD9BE" w14:textId="386BE2AB" w:rsidR="007215BE" w:rsidRPr="00C35ECC" w:rsidRDefault="007215BE" w:rsidP="007215BE">
      <w:pPr>
        <w:tabs>
          <w:tab w:val="left" w:leader="dot" w:pos="4820"/>
          <w:tab w:val="left" w:leader="dot" w:pos="10204"/>
        </w:tabs>
        <w:spacing w:after="0" w:line="240" w:lineRule="auto"/>
        <w:rPr>
          <w:rFonts w:asciiTheme="minorHAnsi" w:hAnsiTheme="minorHAnsi" w:cstheme="minorHAnsi"/>
          <w:sz w:val="24"/>
          <w:szCs w:val="24"/>
        </w:rPr>
      </w:pPr>
      <w:r w:rsidRPr="00C35ECC">
        <w:rPr>
          <w:rFonts w:asciiTheme="minorHAnsi" w:hAnsiTheme="minorHAnsi" w:cstheme="minorHAnsi"/>
          <w:b/>
          <w:sz w:val="24"/>
          <w:szCs w:val="24"/>
        </w:rPr>
        <w:t xml:space="preserve">Review due </w:t>
      </w:r>
      <w:r w:rsidR="00C35ECC">
        <w:rPr>
          <w:rFonts w:asciiTheme="minorHAnsi" w:hAnsiTheme="minorHAnsi" w:cstheme="minorHAnsi"/>
          <w:b/>
          <w:sz w:val="24"/>
          <w:szCs w:val="24"/>
        </w:rPr>
        <w:t>July 2024</w:t>
      </w:r>
    </w:p>
    <w:p w14:paraId="2CB11E25" w14:textId="77777777" w:rsidR="00AF7293" w:rsidRPr="00C35ECC" w:rsidRDefault="00AF7293" w:rsidP="00482FCC">
      <w:pPr>
        <w:spacing w:after="0" w:line="240" w:lineRule="auto"/>
        <w:rPr>
          <w:rFonts w:asciiTheme="minorHAnsi" w:hAnsiTheme="minorHAnsi" w:cstheme="minorHAnsi"/>
          <w:sz w:val="24"/>
          <w:szCs w:val="24"/>
        </w:rPr>
      </w:pPr>
    </w:p>
    <w:sectPr w:rsidR="00AF7293" w:rsidRPr="00C35ECC" w:rsidSect="00A676CD">
      <w:footerReference w:type="default" r:id="rId8"/>
      <w:headerReference w:type="first" r:id="rId9"/>
      <w:footerReference w:type="first" r:id="rId10"/>
      <w:pgSz w:w="11906" w:h="16838"/>
      <w:pgMar w:top="1440"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726E9" w14:textId="77777777" w:rsidR="003D7C30" w:rsidRDefault="003D7C30" w:rsidP="00084CCC">
      <w:pPr>
        <w:spacing w:after="0" w:line="240" w:lineRule="auto"/>
      </w:pPr>
      <w:r>
        <w:separator/>
      </w:r>
    </w:p>
  </w:endnote>
  <w:endnote w:type="continuationSeparator" w:id="0">
    <w:p w14:paraId="13A44156" w14:textId="77777777" w:rsidR="003D7C30" w:rsidRDefault="003D7C30" w:rsidP="0008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D740" w14:textId="0059A989" w:rsidR="00A676CD" w:rsidRDefault="00A676CD" w:rsidP="000F636D">
    <w:pPr>
      <w:pStyle w:val="Footer"/>
      <w:ind w:right="-286"/>
      <w:jc w:val="right"/>
    </w:pPr>
    <w:r>
      <w:rPr>
        <w:noProof/>
      </w:rPr>
      <mc:AlternateContent>
        <mc:Choice Requires="wps">
          <w:drawing>
            <wp:anchor distT="4294967295" distB="4294967295" distL="114300" distR="114300" simplePos="0" relativeHeight="251660800" behindDoc="0" locked="0" layoutInCell="1" allowOverlap="1" wp14:anchorId="0E29B6FE" wp14:editId="3D4DB0FF">
              <wp:simplePos x="0" y="0"/>
              <wp:positionH relativeFrom="column">
                <wp:posOffset>-220345</wp:posOffset>
              </wp:positionH>
              <wp:positionV relativeFrom="paragraph">
                <wp:posOffset>-66040</wp:posOffset>
              </wp:positionV>
              <wp:extent cx="6865620"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6562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85B5BD" id="Straight Connector 4"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5pt,-5.2pt" to="523.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" strokecolor="#4472c4" strokeweight=".5pt">
              <v:stroke joinstyle="miter"/>
              <o:lock v:ext="edit" shapetype="f"/>
            </v:line>
          </w:pict>
        </mc:Fallback>
      </mc:AlternateContent>
    </w:r>
    <w:r>
      <w:t xml:space="preserve">Page </w:t>
    </w:r>
    <w:sdt>
      <w:sdtPr>
        <w:id w:val="-1185206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889749"/>
      <w:docPartObj>
        <w:docPartGallery w:val="Page Numbers (Bottom of Page)"/>
        <w:docPartUnique/>
      </w:docPartObj>
    </w:sdtPr>
    <w:sdtEndPr>
      <w:rPr>
        <w:color w:val="7F7F7F" w:themeColor="background1" w:themeShade="7F"/>
        <w:spacing w:val="60"/>
      </w:rPr>
    </w:sdtEndPr>
    <w:sdtContent>
      <w:p w14:paraId="242C8E99" w14:textId="520B407B" w:rsidR="00C35ECC" w:rsidRDefault="00C35EC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860B0B5" w14:textId="77777777" w:rsidR="00C35ECC" w:rsidRDefault="00C35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D8651" w14:textId="77777777" w:rsidR="003D7C30" w:rsidRDefault="003D7C30" w:rsidP="00084CCC">
      <w:pPr>
        <w:spacing w:after="0" w:line="240" w:lineRule="auto"/>
      </w:pPr>
      <w:r>
        <w:separator/>
      </w:r>
    </w:p>
  </w:footnote>
  <w:footnote w:type="continuationSeparator" w:id="0">
    <w:p w14:paraId="6F9AA6F3" w14:textId="77777777" w:rsidR="003D7C30" w:rsidRDefault="003D7C30" w:rsidP="0008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7F61" w14:textId="3BDCB627" w:rsidR="00A676CD" w:rsidRDefault="00A676CD" w:rsidP="000F63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81B12"/>
    <w:multiLevelType w:val="hybridMultilevel"/>
    <w:tmpl w:val="754084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E41D8"/>
    <w:multiLevelType w:val="hybridMultilevel"/>
    <w:tmpl w:val="86ACE496"/>
    <w:lvl w:ilvl="0" w:tplc="0194E82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13025728"/>
    <w:multiLevelType w:val="hybridMultilevel"/>
    <w:tmpl w:val="B7B05134"/>
    <w:lvl w:ilvl="0" w:tplc="AA5871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DB0B30"/>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38A31066"/>
    <w:multiLevelType w:val="hybridMultilevel"/>
    <w:tmpl w:val="CF28B7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287841"/>
    <w:multiLevelType w:val="multilevel"/>
    <w:tmpl w:val="0BF8AB02"/>
    <w:lvl w:ilvl="0">
      <w:start w:val="1"/>
      <w:numFmt w:val="decimal"/>
      <w:lvlText w:val="%1."/>
      <w:lvlJc w:val="left"/>
      <w:pPr>
        <w:ind w:left="360" w:hanging="360"/>
      </w:pPr>
      <w:rPr>
        <w:rFonts w:hint="default"/>
        <w:b/>
      </w:rPr>
    </w:lvl>
    <w:lvl w:ilvl="1">
      <w:start w:val="1"/>
      <w:numFmt w:val="lowerLetter"/>
      <w:lvlText w:val="%2)"/>
      <w:lvlJc w:val="left"/>
      <w:pPr>
        <w:ind w:left="3905" w:hanging="360"/>
      </w:pPr>
      <w:rPr>
        <w:rFonts w:hint="default"/>
        <w:b w:val="0"/>
        <w:color w:val="auto"/>
      </w:rPr>
    </w:lvl>
    <w:lvl w:ilvl="2">
      <w:start w:val="1"/>
      <w:numFmt w:val="lowerRoman"/>
      <w:lvlText w:val="%3)"/>
      <w:lvlJc w:val="left"/>
      <w:pPr>
        <w:ind w:left="1080" w:hanging="360"/>
      </w:pPr>
      <w:rPr>
        <w:rFonts w:hint="default"/>
        <w:b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44F409C"/>
    <w:multiLevelType w:val="hybridMultilevel"/>
    <w:tmpl w:val="D1C049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4CAB0457"/>
    <w:multiLevelType w:val="hybridMultilevel"/>
    <w:tmpl w:val="65E0B1BE"/>
    <w:lvl w:ilvl="0" w:tplc="57780F0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8F58D7"/>
    <w:multiLevelType w:val="hybridMultilevel"/>
    <w:tmpl w:val="DA547FD4"/>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 w15:restartNumberingAfterBreak="0">
    <w:nsid w:val="524F6FBD"/>
    <w:multiLevelType w:val="hybridMultilevel"/>
    <w:tmpl w:val="8EAA8F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473061"/>
    <w:multiLevelType w:val="hybridMultilevel"/>
    <w:tmpl w:val="613469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704D1"/>
    <w:multiLevelType w:val="hybridMultilevel"/>
    <w:tmpl w:val="F5BCF0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E25DCD"/>
    <w:multiLevelType w:val="hybridMultilevel"/>
    <w:tmpl w:val="9AA2D0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66C72D13"/>
    <w:multiLevelType w:val="hybridMultilevel"/>
    <w:tmpl w:val="65E0988C"/>
    <w:lvl w:ilvl="0" w:tplc="DA28D4DE">
      <w:start w:val="1"/>
      <w:numFmt w:val="lowerRoman"/>
      <w:lvlText w:val="%1."/>
      <w:lvlJc w:val="left"/>
      <w:pPr>
        <w:ind w:left="1712" w:hanging="360"/>
      </w:pPr>
      <w:rPr>
        <w:rFonts w:hint="default"/>
      </w:rPr>
    </w:lvl>
    <w:lvl w:ilvl="1" w:tplc="08090019" w:tentative="1">
      <w:start w:val="1"/>
      <w:numFmt w:val="lowerLetter"/>
      <w:lvlText w:val="%2."/>
      <w:lvlJc w:val="left"/>
      <w:pPr>
        <w:ind w:left="2432" w:hanging="360"/>
      </w:p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14" w15:restartNumberingAfterBreak="0">
    <w:nsid w:val="67F570E4"/>
    <w:multiLevelType w:val="hybridMultilevel"/>
    <w:tmpl w:val="4802D74C"/>
    <w:lvl w:ilvl="0" w:tplc="94F03E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9225645">
    <w:abstractNumId w:val="5"/>
  </w:num>
  <w:num w:numId="2" w16cid:durableId="1218590239">
    <w:abstractNumId w:val="0"/>
  </w:num>
  <w:num w:numId="3" w16cid:durableId="123327593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51837">
    <w:abstractNumId w:val="10"/>
  </w:num>
  <w:num w:numId="5" w16cid:durableId="1383675162">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6" w16cid:durableId="1056514748">
    <w:abstractNumId w:val="9"/>
  </w:num>
  <w:num w:numId="7" w16cid:durableId="1670139383">
    <w:abstractNumId w:val="2"/>
  </w:num>
  <w:num w:numId="8" w16cid:durableId="74598630">
    <w:abstractNumId w:val="4"/>
  </w:num>
  <w:num w:numId="9" w16cid:durableId="428090089">
    <w:abstractNumId w:val="11"/>
  </w:num>
  <w:num w:numId="10" w16cid:durableId="1332560615">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1" w16cid:durableId="1560748592">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2" w16cid:durableId="1488866382">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3" w16cid:durableId="332531164">
    <w:abstractNumId w:val="1"/>
  </w:num>
  <w:num w:numId="14" w16cid:durableId="1971547125">
    <w:abstractNumId w:val="13"/>
  </w:num>
  <w:num w:numId="15" w16cid:durableId="1526289518">
    <w:abstractNumId w:val="14"/>
  </w:num>
  <w:num w:numId="16" w16cid:durableId="1655329977">
    <w:abstractNumId w:val="7"/>
  </w:num>
  <w:num w:numId="17" w16cid:durableId="703167209">
    <w:abstractNumId w:val="3"/>
  </w:num>
  <w:num w:numId="18" w16cid:durableId="2103722735">
    <w:abstractNumId w:val="6"/>
  </w:num>
  <w:num w:numId="19" w16cid:durableId="1198356198">
    <w:abstractNumId w:val="8"/>
  </w:num>
  <w:num w:numId="20" w16cid:durableId="10129503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905"/>
    <w:rsid w:val="000010CA"/>
    <w:rsid w:val="000170C6"/>
    <w:rsid w:val="00084CCC"/>
    <w:rsid w:val="000F636D"/>
    <w:rsid w:val="00101412"/>
    <w:rsid w:val="00103FC5"/>
    <w:rsid w:val="00121F57"/>
    <w:rsid w:val="00142395"/>
    <w:rsid w:val="00177524"/>
    <w:rsid w:val="0018478B"/>
    <w:rsid w:val="001A79DD"/>
    <w:rsid w:val="001E10F5"/>
    <w:rsid w:val="001E6025"/>
    <w:rsid w:val="001E73CC"/>
    <w:rsid w:val="0020275A"/>
    <w:rsid w:val="00213630"/>
    <w:rsid w:val="00263C05"/>
    <w:rsid w:val="00284337"/>
    <w:rsid w:val="0028708A"/>
    <w:rsid w:val="00291BEF"/>
    <w:rsid w:val="002A30B5"/>
    <w:rsid w:val="002B7769"/>
    <w:rsid w:val="002C44A4"/>
    <w:rsid w:val="002E2FA9"/>
    <w:rsid w:val="00313A0C"/>
    <w:rsid w:val="00375588"/>
    <w:rsid w:val="003A3720"/>
    <w:rsid w:val="003D20E1"/>
    <w:rsid w:val="003D7C30"/>
    <w:rsid w:val="003E2913"/>
    <w:rsid w:val="003F7246"/>
    <w:rsid w:val="00407BA0"/>
    <w:rsid w:val="004155AD"/>
    <w:rsid w:val="00441F42"/>
    <w:rsid w:val="00451975"/>
    <w:rsid w:val="00461CFD"/>
    <w:rsid w:val="0046329E"/>
    <w:rsid w:val="00482FCC"/>
    <w:rsid w:val="004D3B66"/>
    <w:rsid w:val="005007F5"/>
    <w:rsid w:val="00503FA2"/>
    <w:rsid w:val="005150A5"/>
    <w:rsid w:val="00534217"/>
    <w:rsid w:val="00583CE4"/>
    <w:rsid w:val="00591BF5"/>
    <w:rsid w:val="005D4674"/>
    <w:rsid w:val="005F0324"/>
    <w:rsid w:val="005F5FC5"/>
    <w:rsid w:val="00601C34"/>
    <w:rsid w:val="00647C93"/>
    <w:rsid w:val="006761C3"/>
    <w:rsid w:val="006A602C"/>
    <w:rsid w:val="006E3FAA"/>
    <w:rsid w:val="007215BE"/>
    <w:rsid w:val="00730E03"/>
    <w:rsid w:val="00730E86"/>
    <w:rsid w:val="00733284"/>
    <w:rsid w:val="007404B7"/>
    <w:rsid w:val="007C57EA"/>
    <w:rsid w:val="007E0374"/>
    <w:rsid w:val="007E1D9B"/>
    <w:rsid w:val="008171A0"/>
    <w:rsid w:val="00834D9A"/>
    <w:rsid w:val="0088674E"/>
    <w:rsid w:val="008C15F5"/>
    <w:rsid w:val="008E08A9"/>
    <w:rsid w:val="0090322A"/>
    <w:rsid w:val="00903464"/>
    <w:rsid w:val="00920412"/>
    <w:rsid w:val="00963F5A"/>
    <w:rsid w:val="00972144"/>
    <w:rsid w:val="00972FC8"/>
    <w:rsid w:val="0098728D"/>
    <w:rsid w:val="009914F5"/>
    <w:rsid w:val="0099492E"/>
    <w:rsid w:val="00995130"/>
    <w:rsid w:val="009B1CC5"/>
    <w:rsid w:val="009C69F0"/>
    <w:rsid w:val="00A10A62"/>
    <w:rsid w:val="00A2705B"/>
    <w:rsid w:val="00A5358A"/>
    <w:rsid w:val="00A676CD"/>
    <w:rsid w:val="00A76C12"/>
    <w:rsid w:val="00AE0773"/>
    <w:rsid w:val="00AF3E55"/>
    <w:rsid w:val="00AF7293"/>
    <w:rsid w:val="00B04A28"/>
    <w:rsid w:val="00B42F90"/>
    <w:rsid w:val="00B500B9"/>
    <w:rsid w:val="00B51904"/>
    <w:rsid w:val="00BB187E"/>
    <w:rsid w:val="00BB1E1B"/>
    <w:rsid w:val="00BC7E84"/>
    <w:rsid w:val="00C35ECC"/>
    <w:rsid w:val="00C46905"/>
    <w:rsid w:val="00C666FE"/>
    <w:rsid w:val="00C7726E"/>
    <w:rsid w:val="00C84545"/>
    <w:rsid w:val="00C91B33"/>
    <w:rsid w:val="00CE6039"/>
    <w:rsid w:val="00D043C7"/>
    <w:rsid w:val="00D11449"/>
    <w:rsid w:val="00D76BE9"/>
    <w:rsid w:val="00D81B0D"/>
    <w:rsid w:val="00D84BAC"/>
    <w:rsid w:val="00DB1593"/>
    <w:rsid w:val="00DE2B10"/>
    <w:rsid w:val="00E4296B"/>
    <w:rsid w:val="00E56B4D"/>
    <w:rsid w:val="00E94A74"/>
    <w:rsid w:val="00EA0E2A"/>
    <w:rsid w:val="00EC700D"/>
    <w:rsid w:val="00ED1807"/>
    <w:rsid w:val="00F2054D"/>
    <w:rsid w:val="00F3632D"/>
    <w:rsid w:val="00F869E5"/>
    <w:rsid w:val="00F90A15"/>
    <w:rsid w:val="00FA0BA2"/>
    <w:rsid w:val="00FD5861"/>
    <w:rsid w:val="00FE0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AB778"/>
  <w15:chartTrackingRefBased/>
  <w15:docId w15:val="{3BFA0CC6-0679-4BA6-9672-1D1C29A5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213630"/>
    <w:pPr>
      <w:autoSpaceDE w:val="0"/>
      <w:autoSpaceDN w:val="0"/>
      <w:adjustRightInd w:val="0"/>
      <w:spacing w:after="0" w:line="240" w:lineRule="auto"/>
      <w:jc w:val="both"/>
      <w:outlineLvl w:val="0"/>
    </w:pPr>
    <w:rPr>
      <w:rFonts w:ascii="Arial" w:hAnsi="Arial" w:cs="Arial"/>
      <w:b/>
      <w:bCs/>
    </w:rPr>
  </w:style>
  <w:style w:type="paragraph" w:styleId="Heading2">
    <w:name w:val="heading 2"/>
    <w:basedOn w:val="Normal"/>
    <w:next w:val="Normal"/>
    <w:link w:val="Heading2Char"/>
    <w:uiPriority w:val="9"/>
    <w:unhideWhenUsed/>
    <w:qFormat/>
    <w:rsid w:val="00E94A74"/>
    <w:pPr>
      <w:keepNext/>
      <w:keepLines/>
      <w:spacing w:before="40" w:after="0"/>
      <w:outlineLvl w:val="1"/>
    </w:pPr>
    <w:rPr>
      <w:rFonts w:ascii="Arial" w:eastAsiaTheme="majorEastAsia" w:hAnsi="Arial" w:cstheme="majorBidi"/>
      <w:color w:val="000000" w:themeColor="text1"/>
      <w:szCs w:val="26"/>
    </w:rPr>
  </w:style>
  <w:style w:type="paragraph" w:styleId="Heading3">
    <w:name w:val="heading 3"/>
    <w:basedOn w:val="Normal"/>
    <w:next w:val="Normal"/>
    <w:link w:val="Heading3Char"/>
    <w:uiPriority w:val="9"/>
    <w:unhideWhenUsed/>
    <w:qFormat/>
    <w:rsid w:val="0099492E"/>
    <w:pPr>
      <w:keepNext/>
      <w:keepLines/>
      <w:spacing w:before="40" w:after="0"/>
      <w:outlineLvl w:val="2"/>
    </w:pPr>
    <w:rPr>
      <w:rFonts w:ascii="Arial" w:eastAsiaTheme="majorEastAsia" w:hAnsi="Arial" w:cstheme="majorBid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6905"/>
    <w:rPr>
      <w:sz w:val="22"/>
      <w:szCs w:val="22"/>
      <w:lang w:eastAsia="en-US"/>
    </w:rPr>
  </w:style>
  <w:style w:type="paragraph" w:styleId="Header">
    <w:name w:val="header"/>
    <w:basedOn w:val="Normal"/>
    <w:link w:val="HeaderChar"/>
    <w:uiPriority w:val="99"/>
    <w:unhideWhenUsed/>
    <w:rsid w:val="00084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CCC"/>
  </w:style>
  <w:style w:type="paragraph" w:styleId="Footer">
    <w:name w:val="footer"/>
    <w:basedOn w:val="Normal"/>
    <w:link w:val="FooterChar"/>
    <w:uiPriority w:val="99"/>
    <w:unhideWhenUsed/>
    <w:rsid w:val="00084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CCC"/>
  </w:style>
  <w:style w:type="character" w:styleId="Hyperlink">
    <w:name w:val="Hyperlink"/>
    <w:uiPriority w:val="99"/>
    <w:unhideWhenUsed/>
    <w:rsid w:val="00084CCC"/>
    <w:rPr>
      <w:color w:val="0563C1"/>
      <w:u w:val="single"/>
    </w:rPr>
  </w:style>
  <w:style w:type="character" w:styleId="UnresolvedMention">
    <w:name w:val="Unresolved Mention"/>
    <w:uiPriority w:val="99"/>
    <w:semiHidden/>
    <w:unhideWhenUsed/>
    <w:rsid w:val="00084CCC"/>
    <w:rPr>
      <w:color w:val="808080"/>
      <w:shd w:val="clear" w:color="auto" w:fill="E6E6E6"/>
    </w:rPr>
  </w:style>
  <w:style w:type="paragraph" w:styleId="ListParagraph">
    <w:name w:val="List Paragraph"/>
    <w:basedOn w:val="Normal"/>
    <w:qFormat/>
    <w:rsid w:val="0098728D"/>
    <w:pPr>
      <w:spacing w:after="0" w:line="240" w:lineRule="auto"/>
      <w:ind w:left="720"/>
      <w:contextualSpacing/>
    </w:pPr>
  </w:style>
  <w:style w:type="paragraph" w:styleId="FootnoteText">
    <w:name w:val="footnote text"/>
    <w:basedOn w:val="Normal"/>
    <w:link w:val="FootnoteTextChar"/>
    <w:uiPriority w:val="99"/>
    <w:semiHidden/>
    <w:unhideWhenUsed/>
    <w:rsid w:val="005007F5"/>
    <w:rPr>
      <w:sz w:val="20"/>
      <w:szCs w:val="20"/>
    </w:rPr>
  </w:style>
  <w:style w:type="character" w:customStyle="1" w:styleId="FootnoteTextChar">
    <w:name w:val="Footnote Text Char"/>
    <w:link w:val="FootnoteText"/>
    <w:uiPriority w:val="99"/>
    <w:semiHidden/>
    <w:rsid w:val="005007F5"/>
    <w:rPr>
      <w:lang w:eastAsia="en-US"/>
    </w:rPr>
  </w:style>
  <w:style w:type="character" w:styleId="FootnoteReference">
    <w:name w:val="footnote reference"/>
    <w:uiPriority w:val="99"/>
    <w:semiHidden/>
    <w:unhideWhenUsed/>
    <w:rsid w:val="005007F5"/>
    <w:rPr>
      <w:vertAlign w:val="superscript"/>
    </w:rPr>
  </w:style>
  <w:style w:type="character" w:customStyle="1" w:styleId="Heading1Char">
    <w:name w:val="Heading 1 Char"/>
    <w:basedOn w:val="DefaultParagraphFont"/>
    <w:link w:val="Heading1"/>
    <w:uiPriority w:val="9"/>
    <w:rsid w:val="00213630"/>
    <w:rPr>
      <w:rFonts w:ascii="Arial" w:hAnsi="Arial" w:cs="Arial"/>
      <w:b/>
      <w:bCs/>
      <w:sz w:val="22"/>
      <w:szCs w:val="22"/>
      <w:lang w:eastAsia="en-US"/>
    </w:rPr>
  </w:style>
  <w:style w:type="character" w:customStyle="1" w:styleId="Heading2Char">
    <w:name w:val="Heading 2 Char"/>
    <w:basedOn w:val="DefaultParagraphFont"/>
    <w:link w:val="Heading2"/>
    <w:uiPriority w:val="9"/>
    <w:rsid w:val="00E94A74"/>
    <w:rPr>
      <w:rFonts w:ascii="Arial" w:eastAsiaTheme="majorEastAsia" w:hAnsi="Arial" w:cstheme="majorBidi"/>
      <w:color w:val="000000" w:themeColor="text1"/>
      <w:sz w:val="22"/>
      <w:szCs w:val="26"/>
      <w:lang w:eastAsia="en-US"/>
    </w:rPr>
  </w:style>
  <w:style w:type="character" w:customStyle="1" w:styleId="Heading3Char">
    <w:name w:val="Heading 3 Char"/>
    <w:basedOn w:val="DefaultParagraphFont"/>
    <w:link w:val="Heading3"/>
    <w:uiPriority w:val="9"/>
    <w:rsid w:val="0099492E"/>
    <w:rPr>
      <w:rFonts w:ascii="Arial" w:eastAsiaTheme="majorEastAsia" w:hAnsi="Arial" w:cstheme="majorBidi"/>
      <w:color w:val="000000" w:themeColor="text1"/>
      <w:sz w:val="22"/>
      <w:szCs w:val="24"/>
      <w:lang w:eastAsia="en-US"/>
    </w:rPr>
  </w:style>
  <w:style w:type="paragraph" w:styleId="Title">
    <w:name w:val="Title"/>
    <w:basedOn w:val="Normal"/>
    <w:next w:val="Normal"/>
    <w:link w:val="TitleChar"/>
    <w:uiPriority w:val="10"/>
    <w:qFormat/>
    <w:rsid w:val="00C35E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ECC"/>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FBD0-89D4-4ED5-B807-84D73E04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 Equal Opportunities Policy</dc:title>
  <dc:subject/>
  <dc:creator>clerkstokesby</dc:creator>
  <cp:keywords/>
  <dc:description/>
  <cp:lastModifiedBy>Em Robinson</cp:lastModifiedBy>
  <cp:revision>3</cp:revision>
  <cp:lastPrinted>2021-03-10T14:02:00Z</cp:lastPrinted>
  <dcterms:created xsi:type="dcterms:W3CDTF">2022-06-18T12:22:00Z</dcterms:created>
  <dcterms:modified xsi:type="dcterms:W3CDTF">2022-06-18T12:25:00Z</dcterms:modified>
</cp:coreProperties>
</file>